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66027" w14:textId="546EB1E6" w:rsidR="00842420" w:rsidRDefault="00C27498">
      <w:r>
        <w:rPr>
          <w:noProof/>
        </w:rPr>
        <w:pict w14:anchorId="769AFD2F">
          <v:rect id="_x0000_s1086" style="position:absolute;margin-left:0;margin-top:673.9pt;width:90pt;height:36pt;z-index:251718656">
            <v:textbox>
              <w:txbxContent>
                <w:p w14:paraId="0149E430" w14:textId="77777777" w:rsidR="00344B7B" w:rsidRPr="003D127B" w:rsidRDefault="00344B7B" w:rsidP="00582B39">
                  <w:pPr>
                    <w:shd w:val="clear" w:color="auto" w:fill="DAEEF3" w:themeFill="accent5" w:themeFillTint="3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Механик гаража, водители</w:t>
                  </w:r>
                </w:p>
              </w:txbxContent>
            </v:textbox>
          </v:rect>
        </w:pict>
      </w:r>
      <w:r>
        <w:rPr>
          <w:noProof/>
        </w:rPr>
        <w:pict w14:anchorId="7028C41B">
          <v:rect id="_x0000_s1072" style="position:absolute;margin-left:0;margin-top:637.9pt;width:90pt;height:36pt;z-index:251705344">
            <v:textbox>
              <w:txbxContent>
                <w:p w14:paraId="4258AC97" w14:textId="77777777" w:rsidR="00753AE8" w:rsidRPr="003D127B" w:rsidRDefault="00753AE8" w:rsidP="00582B39">
                  <w:pPr>
                    <w:shd w:val="clear" w:color="auto" w:fill="DAEEF3" w:themeFill="accent5" w:themeFillTint="3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Информационный отдел</w:t>
                  </w:r>
                </w:p>
              </w:txbxContent>
            </v:textbox>
          </v:rect>
        </w:pict>
      </w:r>
      <w:r>
        <w:rPr>
          <w:noProof/>
        </w:rPr>
        <w:pict w14:anchorId="66F83332">
          <v:rect id="_x0000_s1071" style="position:absolute;margin-left:0;margin-top:601.9pt;width:90pt;height:36pt;z-index:251704320">
            <v:textbox>
              <w:txbxContent>
                <w:p w14:paraId="1ADC3DB4" w14:textId="77777777" w:rsidR="00753AE8" w:rsidRPr="003D127B" w:rsidRDefault="00753AE8" w:rsidP="00582B39">
                  <w:pPr>
                    <w:shd w:val="clear" w:color="auto" w:fill="DAEEF3" w:themeFill="accent5" w:themeFillTint="3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Контрактная служба</w:t>
                  </w:r>
                </w:p>
              </w:txbxContent>
            </v:textbox>
          </v:rect>
        </w:pict>
      </w:r>
      <w:r>
        <w:rPr>
          <w:noProof/>
        </w:rPr>
        <w:pict w14:anchorId="5AD0FAE0">
          <v:rect id="_x0000_s1070" style="position:absolute;margin-left:0;margin-top:565.9pt;width:90pt;height:36pt;z-index:251703296">
            <v:textbox>
              <w:txbxContent>
                <w:p w14:paraId="131F48C4" w14:textId="77777777" w:rsidR="00753AE8" w:rsidRPr="003D127B" w:rsidRDefault="00753AE8" w:rsidP="00582B39">
                  <w:pPr>
                    <w:shd w:val="clear" w:color="auto" w:fill="DAEEF3" w:themeFill="accent5" w:themeFillTint="3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Пищеблок</w:t>
                  </w:r>
                </w:p>
              </w:txbxContent>
            </v:textbox>
          </v:rect>
        </w:pict>
      </w:r>
      <w:r>
        <w:rPr>
          <w:noProof/>
        </w:rPr>
        <w:pict w14:anchorId="7D8840FB">
          <v:rect id="_x0000_s1069" style="position:absolute;margin-left:0;margin-top:531pt;width:90pt;height:36pt;z-index:251702272">
            <v:textbox>
              <w:txbxContent>
                <w:p w14:paraId="12CE11DA" w14:textId="77777777" w:rsidR="003D127B" w:rsidRPr="003D127B" w:rsidRDefault="00753AE8" w:rsidP="00582B39">
                  <w:pPr>
                    <w:shd w:val="clear" w:color="auto" w:fill="DAEEF3" w:themeFill="accent5" w:themeFillTint="3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Аптека</w:t>
                  </w:r>
                </w:p>
              </w:txbxContent>
            </v:textbox>
          </v:rect>
        </w:pict>
      </w:r>
      <w:r>
        <w:rPr>
          <w:noProof/>
        </w:rPr>
        <w:pict w14:anchorId="33A3A497">
          <v:rect id="_x0000_s1084" style="position:absolute;margin-left:370pt;margin-top:234pt;width:80pt;height:207pt;z-index:251717632">
            <v:textbox>
              <w:txbxContent>
                <w:p w14:paraId="3F38ABC7" w14:textId="564C828A" w:rsidR="00753AE8" w:rsidRPr="003D127B" w:rsidRDefault="00753AE8" w:rsidP="00582B39">
                  <w:pPr>
                    <w:shd w:val="clear" w:color="auto" w:fill="DAEEF3" w:themeFill="accent5" w:themeFillTint="3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Уборщики территорий, кладовщик, заведующий складом, столяр, электромонтер по ремонту электрооборудования, </w:t>
                  </w:r>
                  <w:r w:rsidR="00F77F9C">
                    <w:rPr>
                      <w:sz w:val="18"/>
                      <w:szCs w:val="18"/>
                    </w:rPr>
                    <w:t xml:space="preserve">секретарь машинистка, слесарь-сантехник, уборщик служебных помещений  АХО, </w:t>
                  </w:r>
                  <w:r w:rsidR="00C27498">
                    <w:rPr>
                      <w:sz w:val="18"/>
                      <w:szCs w:val="18"/>
                    </w:rPr>
                    <w:t xml:space="preserve">операторы котельной, </w:t>
                  </w:r>
                  <w:r w:rsidR="00F77F9C">
                    <w:rPr>
                      <w:sz w:val="18"/>
                      <w:szCs w:val="18"/>
                    </w:rPr>
                    <w:t>заведующий хозяйством</w:t>
                  </w:r>
                </w:p>
              </w:txbxContent>
            </v:textbox>
          </v:rect>
        </w:pict>
      </w:r>
      <w:r>
        <w:rPr>
          <w:noProof/>
        </w:rPr>
        <w:pict w14:anchorId="27EE086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8" type="#_x0000_t32" style="position:absolute;margin-left:410pt;margin-top:198pt;width:.05pt;height:36pt;z-index:251730944" o:connectortype="straight">
            <v:stroke endarrow="block"/>
          </v:shape>
        </w:pict>
      </w:r>
      <w:r>
        <w:rPr>
          <w:noProof/>
        </w:rPr>
        <w:pict w14:anchorId="71C51F32">
          <v:shape id="_x0000_s1097" type="#_x0000_t32" style="position:absolute;margin-left:320pt;margin-top:198pt;width:.05pt;height:36pt;z-index:251729920" o:connectortype="straight">
            <v:stroke endarrow="block"/>
          </v:shape>
        </w:pict>
      </w:r>
      <w:r>
        <w:rPr>
          <w:noProof/>
        </w:rPr>
        <w:pict w14:anchorId="324AC1D1">
          <v:shape id="_x0000_s1096" type="#_x0000_t32" style="position:absolute;margin-left:230pt;margin-top:198pt;width:.05pt;height:36pt;z-index:251728896" o:connectortype="straight">
            <v:stroke endarrow="block"/>
          </v:shape>
        </w:pict>
      </w:r>
      <w:r>
        <w:rPr>
          <w:noProof/>
        </w:rPr>
        <w:pict w14:anchorId="78FA441E">
          <v:shape id="_x0000_s1095" type="#_x0000_t32" style="position:absolute;margin-left:140pt;margin-top:198pt;width:.05pt;height:36pt;z-index:251727872" o:connectortype="straight">
            <v:stroke endarrow="block"/>
          </v:shape>
        </w:pict>
      </w:r>
      <w:r>
        <w:rPr>
          <w:noProof/>
        </w:rPr>
        <w:pict w14:anchorId="341420E5">
          <v:shape id="_x0000_s1094" type="#_x0000_t32" style="position:absolute;margin-left:40pt;margin-top:198pt;width:.05pt;height:36pt;z-index:251726848" o:connectortype="straight">
            <v:stroke endarrow="block"/>
          </v:shape>
        </w:pict>
      </w:r>
      <w:r>
        <w:rPr>
          <w:noProof/>
        </w:rPr>
        <w:pict w14:anchorId="033EBD8C">
          <v:shape id="_x0000_s1093" type="#_x0000_t32" style="position:absolute;margin-left:490pt;margin-top:79.7pt;width:0;height:28.3pt;z-index:251725824" o:connectortype="straight">
            <v:stroke endarrow="block"/>
          </v:shape>
        </w:pict>
      </w:r>
      <w:r>
        <w:rPr>
          <w:noProof/>
        </w:rPr>
        <w:pict w14:anchorId="18FA5ADC">
          <v:shape id="_x0000_s1092" type="#_x0000_t32" style="position:absolute;margin-left:410pt;margin-top:79.7pt;width:0;height:28.3pt;z-index:251724800" o:connectortype="straight">
            <v:stroke endarrow="block"/>
          </v:shape>
        </w:pict>
      </w:r>
      <w:r>
        <w:rPr>
          <w:noProof/>
        </w:rPr>
        <w:pict w14:anchorId="577C69D6">
          <v:shape id="_x0000_s1091" type="#_x0000_t32" style="position:absolute;margin-left:320pt;margin-top:79.7pt;width:0;height:28.3pt;z-index:251723776" o:connectortype="straight">
            <v:stroke endarrow="block"/>
          </v:shape>
        </w:pict>
      </w:r>
      <w:r>
        <w:rPr>
          <w:noProof/>
        </w:rPr>
        <w:pict w14:anchorId="5AF52543">
          <v:shape id="_x0000_s1090" type="#_x0000_t32" style="position:absolute;margin-left:230pt;margin-top:79.7pt;width:0;height:28.3pt;z-index:251722752" o:connectortype="straight">
            <v:stroke endarrow="block"/>
          </v:shape>
        </w:pict>
      </w:r>
      <w:r>
        <w:rPr>
          <w:noProof/>
        </w:rPr>
        <w:pict w14:anchorId="09A3521C">
          <v:shape id="_x0000_s1089" type="#_x0000_t32" style="position:absolute;margin-left:140pt;margin-top:79.7pt;width:0;height:28.3pt;z-index:251721728" o:connectortype="straight">
            <v:stroke endarrow="block"/>
          </v:shape>
        </w:pict>
      </w:r>
      <w:r>
        <w:rPr>
          <w:noProof/>
        </w:rPr>
        <w:pict w14:anchorId="5991BCAF">
          <v:shape id="_x0000_s1088" type="#_x0000_t32" style="position:absolute;margin-left:40pt;margin-top:79.7pt;width:0;height:28.3pt;z-index:251720704" o:connectortype="straight">
            <v:stroke endarrow="block"/>
          </v:shape>
        </w:pict>
      </w:r>
      <w:r>
        <w:rPr>
          <w:noProof/>
        </w:rPr>
        <w:pict w14:anchorId="47006E79">
          <v:rect id="_x0000_s1087" style="position:absolute;margin-left:100pt;margin-top:522pt;width:85pt;height:36pt;z-index:251719680">
            <v:textbox>
              <w:txbxContent>
                <w:p w14:paraId="5C22BCAE" w14:textId="77777777" w:rsidR="00344B7B" w:rsidRPr="003D127B" w:rsidRDefault="00344B7B" w:rsidP="00582B39">
                  <w:pPr>
                    <w:shd w:val="clear" w:color="auto" w:fill="DAEEF3" w:themeFill="accent5" w:themeFillTint="3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Отделение платных услуг</w:t>
                  </w:r>
                </w:p>
              </w:txbxContent>
            </v:textbox>
          </v:rect>
        </w:pict>
      </w:r>
      <w:r>
        <w:rPr>
          <w:noProof/>
        </w:rPr>
        <w:pict w14:anchorId="32EFDD20">
          <v:rect id="_x0000_s1083" style="position:absolute;margin-left:280pt;margin-top:234pt;width:80pt;height:36pt;z-index:251716608">
            <v:textbox>
              <w:txbxContent>
                <w:p w14:paraId="13BBE21D" w14:textId="77777777" w:rsidR="00753AE8" w:rsidRPr="003D127B" w:rsidRDefault="00753AE8" w:rsidP="00582B39">
                  <w:pPr>
                    <w:shd w:val="clear" w:color="auto" w:fill="DAEEF3" w:themeFill="accent5" w:themeFillTint="3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Бухгалтерия</w:t>
                  </w:r>
                </w:p>
              </w:txbxContent>
            </v:textbox>
          </v:rect>
        </w:pict>
      </w:r>
      <w:r>
        <w:rPr>
          <w:noProof/>
        </w:rPr>
        <w:pict w14:anchorId="3702E194">
          <v:rect id="_x0000_s1082" style="position:absolute;margin-left:190pt;margin-top:315pt;width:85pt;height:36pt;z-index:251715584">
            <v:textbox>
              <w:txbxContent>
                <w:p w14:paraId="49B16AD8" w14:textId="77777777" w:rsidR="00753AE8" w:rsidRPr="003D127B" w:rsidRDefault="00753AE8" w:rsidP="00582B39">
                  <w:pPr>
                    <w:shd w:val="clear" w:color="auto" w:fill="DAEEF3" w:themeFill="accent5" w:themeFillTint="3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Специалист по охране труда</w:t>
                  </w:r>
                </w:p>
              </w:txbxContent>
            </v:textbox>
          </v:rect>
        </w:pict>
      </w:r>
      <w:r>
        <w:rPr>
          <w:noProof/>
        </w:rPr>
        <w:pict w14:anchorId="0494B326">
          <v:rect id="_x0000_s1081" style="position:absolute;margin-left:190pt;margin-top:279pt;width:85pt;height:36pt;z-index:251714560">
            <v:textbox>
              <w:txbxContent>
                <w:p w14:paraId="1F8DBD07" w14:textId="77777777" w:rsidR="00753AE8" w:rsidRPr="003D127B" w:rsidRDefault="00753AE8" w:rsidP="00582B39">
                  <w:pPr>
                    <w:shd w:val="clear" w:color="auto" w:fill="DAEEF3" w:themeFill="accent5" w:themeFillTint="3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Отдел кадров</w:t>
                  </w:r>
                </w:p>
              </w:txbxContent>
            </v:textbox>
          </v:rect>
        </w:pict>
      </w:r>
      <w:r>
        <w:rPr>
          <w:noProof/>
        </w:rPr>
        <w:pict w14:anchorId="57A97E1D">
          <v:rect id="_x0000_s1080" style="position:absolute;margin-left:190pt;margin-top:234pt;width:85pt;height:45pt;z-index:251713536">
            <v:textbox>
              <w:txbxContent>
                <w:p w14:paraId="67253913" w14:textId="77777777" w:rsidR="00753AE8" w:rsidRPr="00753AE8" w:rsidRDefault="00753AE8" w:rsidP="00582B39">
                  <w:pPr>
                    <w:shd w:val="clear" w:color="auto" w:fill="DAEEF3" w:themeFill="accent5" w:themeFillTint="3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Планово-экономический отдел</w:t>
                  </w:r>
                </w:p>
              </w:txbxContent>
            </v:textbox>
          </v:rect>
        </w:pict>
      </w:r>
      <w:r>
        <w:rPr>
          <w:noProof/>
        </w:rPr>
        <w:pict w14:anchorId="1C57F90D">
          <v:rect id="_x0000_s1079" style="position:absolute;margin-left:100pt;margin-top:477pt;width:85pt;height:45pt;z-index:251712512">
            <v:textbox>
              <w:txbxContent>
                <w:p w14:paraId="4360ECA5" w14:textId="77777777" w:rsidR="00753AE8" w:rsidRPr="003D127B" w:rsidRDefault="00753AE8" w:rsidP="00582B39">
                  <w:pPr>
                    <w:shd w:val="clear" w:color="auto" w:fill="DAEEF3" w:themeFill="accent5" w:themeFillTint="3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Фельдшерско-акушерские пункты</w:t>
                  </w:r>
                </w:p>
              </w:txbxContent>
            </v:textbox>
          </v:rect>
        </w:pict>
      </w:r>
      <w:r>
        <w:rPr>
          <w:noProof/>
        </w:rPr>
        <w:pict w14:anchorId="75FA2B61">
          <v:rect id="_x0000_s1078" style="position:absolute;margin-left:100pt;margin-top:441pt;width:85pt;height:36pt;z-index:251711488">
            <v:textbox>
              <w:txbxContent>
                <w:p w14:paraId="11EAA082" w14:textId="77777777" w:rsidR="00753AE8" w:rsidRPr="00753AE8" w:rsidRDefault="00753AE8" w:rsidP="00582B39">
                  <w:pPr>
                    <w:shd w:val="clear" w:color="auto" w:fill="DAEEF3" w:themeFill="accent5" w:themeFillTint="33"/>
                    <w:jc w:val="center"/>
                    <w:rPr>
                      <w:sz w:val="18"/>
                      <w:szCs w:val="18"/>
                    </w:rPr>
                  </w:pPr>
                  <w:r w:rsidRPr="00753AE8">
                    <w:rPr>
                      <w:sz w:val="18"/>
                      <w:szCs w:val="18"/>
                    </w:rPr>
                    <w:t>Беленихинская амбулатория</w:t>
                  </w:r>
                </w:p>
              </w:txbxContent>
            </v:textbox>
          </v:rect>
        </w:pict>
      </w:r>
      <w:r>
        <w:rPr>
          <w:noProof/>
        </w:rPr>
        <w:pict w14:anchorId="195F2944">
          <v:rect id="_x0000_s1077" style="position:absolute;margin-left:100pt;margin-top:396pt;width:85pt;height:45pt;z-index:251710464">
            <v:textbox>
              <w:txbxContent>
                <w:p w14:paraId="673A9318" w14:textId="77777777" w:rsidR="00753AE8" w:rsidRPr="003D127B" w:rsidRDefault="00753AE8" w:rsidP="00582B39">
                  <w:pPr>
                    <w:shd w:val="clear" w:color="auto" w:fill="DAEEF3" w:themeFill="accent5" w:themeFillTint="3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Центры общей врачебной практики (СМ)</w:t>
                  </w:r>
                </w:p>
              </w:txbxContent>
            </v:textbox>
          </v:rect>
        </w:pict>
      </w:r>
      <w:r>
        <w:rPr>
          <w:noProof/>
        </w:rPr>
        <w:pict w14:anchorId="72BEE772">
          <v:rect id="_x0000_s1076" style="position:absolute;margin-left:100pt;margin-top:5in;width:85pt;height:36pt;z-index:251709440">
            <v:textbox>
              <w:txbxContent>
                <w:p w14:paraId="5BCAFAC1" w14:textId="77777777" w:rsidR="00753AE8" w:rsidRDefault="00753AE8" w:rsidP="00753AE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Радьковская УБ</w:t>
                  </w:r>
                </w:p>
                <w:p w14:paraId="1502AB49" w14:textId="77777777" w:rsidR="00753AE8" w:rsidRPr="003D127B" w:rsidRDefault="00753AE8" w:rsidP="00582B39">
                  <w:pPr>
                    <w:shd w:val="clear" w:color="auto" w:fill="DAEEF3" w:themeFill="accent5" w:themeFillTint="3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поликлиника</w:t>
                  </w:r>
                </w:p>
              </w:txbxContent>
            </v:textbox>
          </v:rect>
        </w:pict>
      </w:r>
      <w:r>
        <w:rPr>
          <w:noProof/>
        </w:rPr>
        <w:pict w14:anchorId="20C20723">
          <v:rect id="_x0000_s1075" style="position:absolute;margin-left:100pt;margin-top:315pt;width:85pt;height:45pt;z-index:251708416">
            <v:textbox>
              <w:txbxContent>
                <w:p w14:paraId="050FB73F" w14:textId="77777777" w:rsidR="00753AE8" w:rsidRPr="003D127B" w:rsidRDefault="00753AE8" w:rsidP="00582B39">
                  <w:pPr>
                    <w:shd w:val="clear" w:color="auto" w:fill="DAEEF3" w:themeFill="accent5" w:themeFillTint="3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Клинико-диагностическое подразделение</w:t>
                  </w:r>
                </w:p>
              </w:txbxContent>
            </v:textbox>
          </v:rect>
        </w:pict>
      </w:r>
      <w:r>
        <w:rPr>
          <w:noProof/>
        </w:rPr>
        <w:pict w14:anchorId="4E9893F8">
          <v:rect id="_x0000_s1074" style="position:absolute;margin-left:100pt;margin-top:270pt;width:85pt;height:45pt;z-index:251707392">
            <v:textbox>
              <w:txbxContent>
                <w:p w14:paraId="592E961A" w14:textId="77777777" w:rsidR="00753AE8" w:rsidRPr="003D127B" w:rsidRDefault="00753AE8" w:rsidP="00582B39">
                  <w:pPr>
                    <w:shd w:val="clear" w:color="auto" w:fill="DAEEF3" w:themeFill="accent5" w:themeFillTint="3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Кабинет учета и медицинской статистики</w:t>
                  </w:r>
                </w:p>
              </w:txbxContent>
            </v:textbox>
          </v:rect>
        </w:pict>
      </w:r>
      <w:r>
        <w:rPr>
          <w:noProof/>
        </w:rPr>
        <w:pict w14:anchorId="4E716B28">
          <v:rect id="_x0000_s1073" style="position:absolute;margin-left:100pt;margin-top:234pt;width:85pt;height:36pt;z-index:251706368">
            <v:textbox>
              <w:txbxContent>
                <w:p w14:paraId="4137C6ED" w14:textId="77777777" w:rsidR="00753AE8" w:rsidRPr="003D127B" w:rsidRDefault="00753AE8" w:rsidP="00582B39">
                  <w:pPr>
                    <w:shd w:val="clear" w:color="auto" w:fill="DAEEF3" w:themeFill="accent5" w:themeFillTint="3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Поликлиника</w:t>
                  </w:r>
                </w:p>
              </w:txbxContent>
            </v:textbox>
          </v:rect>
        </w:pict>
      </w:r>
      <w:r>
        <w:rPr>
          <w:noProof/>
        </w:rPr>
        <w:pict w14:anchorId="6F31EA0C">
          <v:rect id="_x0000_s1067" style="position:absolute;margin-left:0;margin-top:495pt;width:90pt;height:36pt;z-index:251700224">
            <v:textbox>
              <w:txbxContent>
                <w:p w14:paraId="4A9526AD" w14:textId="77777777" w:rsidR="003D127B" w:rsidRPr="003D127B" w:rsidRDefault="003D127B" w:rsidP="00582B39">
                  <w:pPr>
                    <w:shd w:val="clear" w:color="auto" w:fill="DAEEF3" w:themeFill="accent5" w:themeFillTint="3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Дневной стационар</w:t>
                  </w:r>
                </w:p>
              </w:txbxContent>
            </v:textbox>
          </v:rect>
        </w:pict>
      </w:r>
      <w:r>
        <w:rPr>
          <w:noProof/>
        </w:rPr>
        <w:pict w14:anchorId="68ECBAC7">
          <v:rect id="_x0000_s1066" style="position:absolute;margin-left:0;margin-top:459pt;width:90pt;height:36pt;z-index:251699200">
            <v:textbox>
              <w:txbxContent>
                <w:p w14:paraId="3F17BDA1" w14:textId="77777777" w:rsidR="003D127B" w:rsidRPr="003D127B" w:rsidRDefault="003D127B" w:rsidP="00582B39">
                  <w:pPr>
                    <w:shd w:val="clear" w:color="auto" w:fill="DAEEF3" w:themeFill="accent5" w:themeFillTint="3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Приёмное отделение</w:t>
                  </w:r>
                </w:p>
              </w:txbxContent>
            </v:textbox>
          </v:rect>
        </w:pict>
      </w:r>
      <w:r>
        <w:rPr>
          <w:noProof/>
        </w:rPr>
        <w:pict w14:anchorId="5CC65E33">
          <v:rect id="_x0000_s1065" style="position:absolute;margin-left:0;margin-top:414pt;width:90pt;height:45pt;z-index:251698176">
            <v:textbox>
              <w:txbxContent>
                <w:p w14:paraId="05CB3678" w14:textId="77777777" w:rsidR="003D127B" w:rsidRPr="003D127B" w:rsidRDefault="003D127B" w:rsidP="00582B39">
                  <w:pPr>
                    <w:shd w:val="clear" w:color="auto" w:fill="DAEEF3" w:themeFill="accent5" w:themeFillTint="3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Отделение патологии беременности</w:t>
                  </w:r>
                </w:p>
              </w:txbxContent>
            </v:textbox>
          </v:rect>
        </w:pict>
      </w:r>
      <w:r>
        <w:rPr>
          <w:noProof/>
        </w:rPr>
        <w:pict w14:anchorId="4118B8AC">
          <v:rect id="_x0000_s1064" style="position:absolute;margin-left:0;margin-top:378pt;width:90pt;height:36pt;z-index:251697152">
            <v:textbox>
              <w:txbxContent>
                <w:p w14:paraId="6277A7BE" w14:textId="77777777" w:rsidR="00AC7604" w:rsidRPr="003D127B" w:rsidRDefault="003D127B" w:rsidP="00582B39">
                  <w:pPr>
                    <w:shd w:val="clear" w:color="auto" w:fill="DAEEF3" w:themeFill="accent5" w:themeFillTint="3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Инфекционное отд</w:t>
                  </w:r>
                  <w:r w:rsidRPr="00582B39">
                    <w:rPr>
                      <w:sz w:val="18"/>
                      <w:szCs w:val="18"/>
                      <w:shd w:val="clear" w:color="auto" w:fill="DAEEF3" w:themeFill="accent5" w:themeFillTint="33"/>
                    </w:rPr>
                    <w:t>е</w:t>
                  </w:r>
                  <w:r>
                    <w:rPr>
                      <w:sz w:val="18"/>
                      <w:szCs w:val="18"/>
                    </w:rPr>
                    <w:t>ление</w:t>
                  </w:r>
                </w:p>
              </w:txbxContent>
            </v:textbox>
          </v:rect>
        </w:pict>
      </w:r>
      <w:r>
        <w:rPr>
          <w:noProof/>
        </w:rPr>
        <w:pict w14:anchorId="6C7178C5">
          <v:rect id="_x0000_s1063" style="position:absolute;margin-left:0;margin-top:342pt;width:90pt;height:36pt;z-index:251696128">
            <v:textbox>
              <w:txbxContent>
                <w:p w14:paraId="5B7FCE9C" w14:textId="77777777" w:rsidR="00AC7604" w:rsidRPr="003D127B" w:rsidRDefault="00AC7604" w:rsidP="00582B39">
                  <w:pPr>
                    <w:shd w:val="clear" w:color="auto" w:fill="DAEEF3" w:themeFill="accent5" w:themeFillTint="33"/>
                    <w:jc w:val="center"/>
                    <w:rPr>
                      <w:sz w:val="18"/>
                      <w:szCs w:val="18"/>
                    </w:rPr>
                  </w:pPr>
                  <w:r w:rsidRPr="003D127B">
                    <w:rPr>
                      <w:sz w:val="18"/>
                      <w:szCs w:val="18"/>
                    </w:rPr>
                    <w:t>Гинекологическое отделение</w:t>
                  </w:r>
                </w:p>
              </w:txbxContent>
            </v:textbox>
          </v:rect>
        </w:pict>
      </w:r>
      <w:r>
        <w:rPr>
          <w:noProof/>
        </w:rPr>
        <w:pict w14:anchorId="5833190C">
          <v:rect id="_x0000_s1062" style="position:absolute;margin-left:0;margin-top:306pt;width:90pt;height:36pt;z-index:251695104">
            <v:textbox>
              <w:txbxContent>
                <w:p w14:paraId="3E98E923" w14:textId="77777777" w:rsidR="00AC7604" w:rsidRPr="003D127B" w:rsidRDefault="00AC7604" w:rsidP="00582B39">
                  <w:pPr>
                    <w:shd w:val="clear" w:color="auto" w:fill="DAEEF3" w:themeFill="accent5" w:themeFillTint="33"/>
                    <w:jc w:val="center"/>
                    <w:rPr>
                      <w:sz w:val="18"/>
                      <w:szCs w:val="18"/>
                    </w:rPr>
                  </w:pPr>
                  <w:r w:rsidRPr="003D127B">
                    <w:rPr>
                      <w:sz w:val="18"/>
                      <w:szCs w:val="18"/>
                    </w:rPr>
                    <w:t>Педиатрическое отделение</w:t>
                  </w:r>
                </w:p>
              </w:txbxContent>
            </v:textbox>
          </v:rect>
        </w:pict>
      </w:r>
      <w:r>
        <w:rPr>
          <w:noProof/>
        </w:rPr>
        <w:pict w14:anchorId="3B54C863">
          <v:rect id="_x0000_s1061" style="position:absolute;margin-left:460pt;margin-top:108pt;width:75pt;height:90pt;z-index:251694080">
            <v:textbox>
              <w:txbxContent>
                <w:p w14:paraId="03022F1F" w14:textId="77777777" w:rsidR="003A2CF9" w:rsidRPr="003A2CF9" w:rsidRDefault="007E711A" w:rsidP="00582B39">
                  <w:pPr>
                    <w:shd w:val="clear" w:color="auto" w:fill="DAEEF3" w:themeFill="accent5" w:themeFillTint="3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Специалист по гражданской обороне</w:t>
                  </w:r>
                </w:p>
              </w:txbxContent>
            </v:textbox>
          </v:rect>
        </w:pict>
      </w:r>
      <w:r>
        <w:rPr>
          <w:noProof/>
        </w:rPr>
        <w:pict w14:anchorId="3E984E70">
          <v:rect id="_x0000_s1035" style="position:absolute;margin-left:100pt;margin-top:108pt;width:85pt;height:90pt;z-index:251667456">
            <v:textbox style="mso-next-textbox:#_x0000_s1035">
              <w:txbxContent>
                <w:p w14:paraId="0E743D64" w14:textId="77777777" w:rsidR="003A2CF9" w:rsidRPr="003A2CF9" w:rsidRDefault="003A2CF9" w:rsidP="00582B39">
                  <w:pPr>
                    <w:shd w:val="clear" w:color="auto" w:fill="DAEEF3" w:themeFill="accent5" w:themeFillTint="3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2CF9">
                    <w:rPr>
                      <w:rFonts w:ascii="Arial" w:hAnsi="Arial" w:cs="Arial"/>
                      <w:sz w:val="20"/>
                      <w:szCs w:val="20"/>
                    </w:rPr>
                    <w:t>Заместитель главного врача по медицинскому обслуживанию населения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3A2CF9">
                    <w:rPr>
                      <w:rFonts w:ascii="Arial" w:hAnsi="Arial" w:cs="Arial"/>
                      <w:sz w:val="20"/>
                      <w:szCs w:val="20"/>
                    </w:rPr>
                    <w:t>района</w:t>
                  </w:r>
                </w:p>
              </w:txbxContent>
            </v:textbox>
          </v:rect>
        </w:pict>
      </w:r>
      <w:r>
        <w:rPr>
          <w:noProof/>
        </w:rPr>
        <w:pict w14:anchorId="7405FBAC">
          <v:rect id="_x0000_s1034" style="position:absolute;margin-left:190pt;margin-top:108pt;width:85pt;height:90pt;z-index:251666432">
            <v:textbox style="mso-next-textbox:#_x0000_s1034">
              <w:txbxContent>
                <w:p w14:paraId="3B7883F1" w14:textId="77777777" w:rsidR="003A2CF9" w:rsidRPr="0026231D" w:rsidRDefault="003A2CF9" w:rsidP="00582B39">
                  <w:pPr>
                    <w:shd w:val="clear" w:color="auto" w:fill="DAEEF3" w:themeFill="accent5" w:themeFillTint="33"/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26231D">
                    <w:rPr>
                      <w:rFonts w:ascii="Arial" w:hAnsi="Arial" w:cs="Arial"/>
                      <w:sz w:val="19"/>
                      <w:szCs w:val="19"/>
                    </w:rPr>
                    <w:t>Заместитель главного врача по экономическим вопросам</w:t>
                  </w:r>
                </w:p>
              </w:txbxContent>
            </v:textbox>
          </v:rect>
        </w:pict>
      </w:r>
      <w:r>
        <w:rPr>
          <w:noProof/>
        </w:rPr>
        <w:pict w14:anchorId="2494DF49">
          <v:rect id="_x0000_s1032" style="position:absolute;margin-left:370pt;margin-top:108pt;width:80pt;height:90pt;z-index:251664384">
            <v:textbox style="mso-next-textbox:#_x0000_s1032">
              <w:txbxContent>
                <w:p w14:paraId="27B5F62C" w14:textId="77777777" w:rsidR="003A2CF9" w:rsidRPr="003A2CF9" w:rsidRDefault="003A2CF9" w:rsidP="00582B39">
                  <w:pPr>
                    <w:shd w:val="clear" w:color="auto" w:fill="DAEEF3" w:themeFill="accent5" w:themeFillTint="3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Начальник хозяйственного отдела</w:t>
                  </w:r>
                </w:p>
              </w:txbxContent>
            </v:textbox>
          </v:rect>
        </w:pict>
      </w:r>
      <w:r>
        <w:rPr>
          <w:noProof/>
        </w:rPr>
        <w:pict w14:anchorId="7E46B946">
          <v:rect id="_x0000_s1036" style="position:absolute;margin-left:0;margin-top:108pt;width:90pt;height:90pt;z-index:251668480">
            <v:textbox style="mso-next-textbox:#_x0000_s1036">
              <w:txbxContent>
                <w:p w14:paraId="61A42D27" w14:textId="77777777" w:rsidR="003A2CF9" w:rsidRPr="003A2CF9" w:rsidRDefault="003A2CF9" w:rsidP="00582B39">
                  <w:pPr>
                    <w:shd w:val="clear" w:color="auto" w:fill="DAEEF3" w:themeFill="accent5" w:themeFillTint="3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2CF9">
                    <w:rPr>
                      <w:rFonts w:ascii="Arial" w:hAnsi="Arial" w:cs="Arial"/>
                      <w:sz w:val="20"/>
                      <w:szCs w:val="20"/>
                    </w:rPr>
                    <w:t>Заместитель главного врача по медицинской части</w:t>
                  </w:r>
                </w:p>
              </w:txbxContent>
            </v:textbox>
          </v:rect>
        </w:pict>
      </w:r>
      <w:r>
        <w:rPr>
          <w:noProof/>
        </w:rPr>
        <w:pict w14:anchorId="7A3EB6C0">
          <v:rect id="_x0000_s1033" style="position:absolute;margin-left:280pt;margin-top:108pt;width:80pt;height:90pt;z-index:251665408">
            <v:textbox style="mso-next-textbox:#_x0000_s1033">
              <w:txbxContent>
                <w:p w14:paraId="2A445350" w14:textId="77777777" w:rsidR="003A2CF9" w:rsidRPr="003A2CF9" w:rsidRDefault="003A2CF9" w:rsidP="00582B39">
                  <w:pPr>
                    <w:shd w:val="clear" w:color="auto" w:fill="DAEEF3" w:themeFill="accent5" w:themeFillTint="3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Главный бухгалтер</w:t>
                  </w:r>
                </w:p>
              </w:txbxContent>
            </v:textbox>
          </v:rect>
        </w:pict>
      </w:r>
      <w:r>
        <w:rPr>
          <w:noProof/>
        </w:rPr>
        <w:pict w14:anchorId="52F5DB8F">
          <v:rect id="_x0000_s1040" style="position:absolute;margin-left:0;margin-top:270pt;width:90pt;height:36pt;z-index:251672576">
            <v:textbox style="mso-next-textbox:#_x0000_s1040">
              <w:txbxContent>
                <w:p w14:paraId="2EA67275" w14:textId="77777777" w:rsidR="007E711A" w:rsidRPr="003D127B" w:rsidRDefault="007E711A" w:rsidP="00582B39">
                  <w:pPr>
                    <w:shd w:val="clear" w:color="auto" w:fill="DAEEF3" w:themeFill="accent5" w:themeFillTint="33"/>
                    <w:jc w:val="center"/>
                    <w:rPr>
                      <w:sz w:val="18"/>
                      <w:szCs w:val="18"/>
                    </w:rPr>
                  </w:pPr>
                  <w:r w:rsidRPr="003D127B">
                    <w:rPr>
                      <w:sz w:val="18"/>
                      <w:szCs w:val="18"/>
                    </w:rPr>
                    <w:t>Терапевтическое отделение</w:t>
                  </w:r>
                </w:p>
              </w:txbxContent>
            </v:textbox>
          </v:rect>
        </w:pict>
      </w:r>
      <w:r>
        <w:rPr>
          <w:noProof/>
        </w:rPr>
        <w:pict w14:anchorId="3CF4E7DF">
          <v:rect id="_x0000_s1039" style="position:absolute;margin-left:0;margin-top:234pt;width:90pt;height:36pt;z-index:251671552">
            <v:textbox>
              <w:txbxContent>
                <w:p w14:paraId="05810090" w14:textId="77777777" w:rsidR="007E711A" w:rsidRPr="003D127B" w:rsidRDefault="007E711A" w:rsidP="00582B39">
                  <w:pPr>
                    <w:shd w:val="clear" w:color="auto" w:fill="DAEEF3" w:themeFill="accent5" w:themeFillTint="33"/>
                    <w:jc w:val="center"/>
                    <w:rPr>
                      <w:sz w:val="18"/>
                      <w:szCs w:val="18"/>
                    </w:rPr>
                  </w:pPr>
                  <w:r w:rsidRPr="003D127B">
                    <w:rPr>
                      <w:sz w:val="18"/>
                      <w:szCs w:val="18"/>
                    </w:rPr>
                    <w:t>Хирургическое отделение</w:t>
                  </w:r>
                </w:p>
              </w:txbxContent>
            </v:textbox>
          </v:rect>
        </w:pict>
      </w:r>
      <w:r>
        <w:rPr>
          <w:noProof/>
        </w:rPr>
        <w:pict w14:anchorId="1A703792">
          <v:rect id="_x0000_s1026" style="position:absolute;margin-left:0;margin-top:0;width:530pt;height:36pt;z-index:251658240">
            <v:textbox>
              <w:txbxContent>
                <w:p w14:paraId="1C666293" w14:textId="77777777" w:rsidR="00461ADB" w:rsidRPr="00582B39" w:rsidRDefault="00461ADB" w:rsidP="00582B39">
                  <w:pPr>
                    <w:shd w:val="clear" w:color="auto" w:fill="DAEEF3" w:themeFill="accent5" w:themeFillTint="33"/>
                    <w:jc w:val="center"/>
                    <w:rPr>
                      <w:rStyle w:val="a8"/>
                      <w:b/>
                      <w:color w:val="00B050"/>
                    </w:rPr>
                  </w:pPr>
                  <w:r w:rsidRPr="00582B39">
                    <w:rPr>
                      <w:rStyle w:val="a8"/>
                      <w:b/>
                      <w:color w:val="00B050"/>
                    </w:rPr>
                    <w:t xml:space="preserve">Структура ОГБУЗ </w:t>
                  </w:r>
                  <w:r w:rsidR="003A2CF9" w:rsidRPr="00582B39">
                    <w:rPr>
                      <w:rStyle w:val="a8"/>
                      <w:b/>
                      <w:color w:val="00B050"/>
                    </w:rPr>
                    <w:t>«</w:t>
                  </w:r>
                  <w:r w:rsidRPr="00582B39">
                    <w:rPr>
                      <w:rStyle w:val="a8"/>
                      <w:b/>
                      <w:color w:val="00B050"/>
                    </w:rPr>
                    <w:t xml:space="preserve">Прохоровская </w:t>
                  </w:r>
                  <w:r w:rsidR="003A2CF9" w:rsidRPr="00582B39">
                    <w:rPr>
                      <w:rStyle w:val="a8"/>
                      <w:b/>
                      <w:color w:val="00B050"/>
                    </w:rPr>
                    <w:t>центральная районная больница»</w:t>
                  </w:r>
                </w:p>
              </w:txbxContent>
            </v:textbox>
          </v:rect>
        </w:pict>
      </w:r>
      <w:r>
        <w:rPr>
          <w:noProof/>
        </w:rPr>
        <w:pict w14:anchorId="5E10A28C">
          <v:rect id="_x0000_s1027" style="position:absolute;margin-left:0;margin-top:54pt;width:530pt;height:25.7pt;z-index:251659264">
            <v:textbox>
              <w:txbxContent>
                <w:p w14:paraId="218C31BD" w14:textId="77777777" w:rsidR="003A2CF9" w:rsidRDefault="003A2CF9" w:rsidP="00582B39">
                  <w:pPr>
                    <w:pStyle w:val="1"/>
                    <w:shd w:val="clear" w:color="auto" w:fill="DAEEF3" w:themeFill="accent5" w:themeFillTint="33"/>
                  </w:pPr>
                  <w:r>
                    <w:t>Главный врач ОГБУЗ «Прохоровская ЦРБ»</w:t>
                  </w:r>
                </w:p>
              </w:txbxContent>
            </v:textbox>
          </v:rect>
        </w:pict>
      </w:r>
    </w:p>
    <w:sectPr w:rsidR="00842420" w:rsidSect="00461AD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1ADB"/>
    <w:rsid w:val="00015A15"/>
    <w:rsid w:val="001D07FA"/>
    <w:rsid w:val="0026231D"/>
    <w:rsid w:val="002745BB"/>
    <w:rsid w:val="00344B7B"/>
    <w:rsid w:val="00365F73"/>
    <w:rsid w:val="003A2CF9"/>
    <w:rsid w:val="003D127B"/>
    <w:rsid w:val="00461ADB"/>
    <w:rsid w:val="00512FE2"/>
    <w:rsid w:val="00582B39"/>
    <w:rsid w:val="00630271"/>
    <w:rsid w:val="00677A6D"/>
    <w:rsid w:val="006B7D7D"/>
    <w:rsid w:val="00753AE8"/>
    <w:rsid w:val="007E711A"/>
    <w:rsid w:val="00842420"/>
    <w:rsid w:val="008B13DA"/>
    <w:rsid w:val="00AC7604"/>
    <w:rsid w:val="00C27498"/>
    <w:rsid w:val="00D219B1"/>
    <w:rsid w:val="00DE4D94"/>
    <w:rsid w:val="00E35270"/>
    <w:rsid w:val="00F42936"/>
    <w:rsid w:val="00F7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/>
    <o:shapelayout v:ext="edit">
      <o:idmap v:ext="edit" data="1"/>
      <o:rules v:ext="edit">
        <o:r id="V:Rule1" type="connector" idref="#_x0000_s1096"/>
        <o:r id="V:Rule2" type="connector" idref="#_x0000_s1097"/>
        <o:r id="V:Rule3" type="connector" idref="#_x0000_s1094"/>
        <o:r id="V:Rule4" type="connector" idref="#_x0000_s1098"/>
        <o:r id="V:Rule5" type="connector" idref="#_x0000_s1095"/>
        <o:r id="V:Rule6" type="connector" idref="#_x0000_s1088"/>
        <o:r id="V:Rule7" type="connector" idref="#_x0000_s1089"/>
        <o:r id="V:Rule8" type="connector" idref="#_x0000_s1091"/>
        <o:r id="V:Rule9" type="connector" idref="#_x0000_s1090"/>
        <o:r id="V:Rule10" type="connector" idref="#_x0000_s1093"/>
        <o:r id="V:Rule11" type="connector" idref="#_x0000_s1092"/>
      </o:rules>
    </o:shapelayout>
  </w:shapeDefaults>
  <w:decimalSymbol w:val=","/>
  <w:listSeparator w:val=";"/>
  <w14:docId w14:val="08C9B35D"/>
  <w15:docId w15:val="{413A4919-A400-485B-BA4E-3CADF79C3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5BB"/>
  </w:style>
  <w:style w:type="paragraph" w:styleId="1">
    <w:name w:val="heading 1"/>
    <w:basedOn w:val="a"/>
    <w:next w:val="a"/>
    <w:link w:val="10"/>
    <w:qFormat/>
    <w:rsid w:val="002745BB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2745BB"/>
    <w:pPr>
      <w:keepNext/>
      <w:pBdr>
        <w:bottom w:val="single" w:sz="12" w:space="1" w:color="auto"/>
      </w:pBdr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45BB"/>
    <w:rPr>
      <w:b/>
      <w:sz w:val="24"/>
    </w:rPr>
  </w:style>
  <w:style w:type="character" w:customStyle="1" w:styleId="20">
    <w:name w:val="Заголовок 2 Знак"/>
    <w:basedOn w:val="a0"/>
    <w:link w:val="2"/>
    <w:rsid w:val="002745BB"/>
    <w:rPr>
      <w:b/>
      <w:sz w:val="24"/>
    </w:rPr>
  </w:style>
  <w:style w:type="paragraph" w:styleId="a3">
    <w:name w:val="Title"/>
    <w:basedOn w:val="a"/>
    <w:link w:val="a4"/>
    <w:qFormat/>
    <w:rsid w:val="002745BB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2745BB"/>
    <w:rPr>
      <w:b/>
      <w:sz w:val="24"/>
    </w:rPr>
  </w:style>
  <w:style w:type="character" w:styleId="a5">
    <w:name w:val="Emphasis"/>
    <w:basedOn w:val="a0"/>
    <w:qFormat/>
    <w:rsid w:val="002745B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C76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7604"/>
    <w:rPr>
      <w:rFonts w:ascii="Tahoma" w:hAnsi="Tahoma" w:cs="Tahoma"/>
      <w:sz w:val="16"/>
      <w:szCs w:val="16"/>
    </w:rPr>
  </w:style>
  <w:style w:type="character" w:styleId="a8">
    <w:name w:val="Subtle Reference"/>
    <w:basedOn w:val="a0"/>
    <w:uiPriority w:val="31"/>
    <w:qFormat/>
    <w:rsid w:val="001D07FA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A9DE1-B4ED-43EA-B7F5-F3B9EE359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Экономисты</dc:creator>
  <cp:lastModifiedBy>User</cp:lastModifiedBy>
  <cp:revision>11</cp:revision>
  <dcterms:created xsi:type="dcterms:W3CDTF">2024-03-05T11:56:00Z</dcterms:created>
  <dcterms:modified xsi:type="dcterms:W3CDTF">2025-02-03T09:32:00Z</dcterms:modified>
</cp:coreProperties>
</file>